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A5CD3D" w14:textId="77777777" w:rsidR="000623E6" w:rsidRPr="005B749A" w:rsidRDefault="000623E6">
      <w:pPr>
        <w:rPr>
          <w:rFonts w:ascii="Times New Roman" w:hAnsi="Times New Roman" w:cs="Times New Roman"/>
          <w:sz w:val="26"/>
          <w:szCs w:val="26"/>
        </w:rPr>
      </w:pPr>
    </w:p>
    <w:p w14:paraId="6E53011D" w14:textId="49E1933A" w:rsidR="006F1A46" w:rsidRDefault="00A41E77" w:rsidP="006F1A46">
      <w:pPr>
        <w:spacing w:after="0" w:line="240" w:lineRule="auto"/>
        <w:jc w:val="center"/>
        <w:rPr>
          <w:rFonts w:ascii="Times New Roman" w:hAnsi="Times New Roman" w:cs="Times New Roman"/>
          <w:b/>
          <w:sz w:val="26"/>
          <w:szCs w:val="26"/>
        </w:rPr>
      </w:pPr>
      <w:r w:rsidRPr="005B749A">
        <w:rPr>
          <w:rFonts w:ascii="Times New Roman" w:hAnsi="Times New Roman" w:cs="Times New Roman"/>
          <w:b/>
          <w:sz w:val="26"/>
          <w:szCs w:val="26"/>
        </w:rPr>
        <w:t xml:space="preserve">NỘI DUNG </w:t>
      </w:r>
      <w:r w:rsidR="006F1A46">
        <w:rPr>
          <w:rFonts w:ascii="Times New Roman" w:hAnsi="Times New Roman" w:cs="Times New Roman"/>
          <w:b/>
          <w:sz w:val="26"/>
          <w:szCs w:val="26"/>
        </w:rPr>
        <w:t>CHUẨN BỊ TUYỂN SINH</w:t>
      </w:r>
    </w:p>
    <w:p w14:paraId="74E80BD3" w14:textId="13B2B54A" w:rsidR="00A41E77" w:rsidRPr="005B749A" w:rsidRDefault="006F1A46" w:rsidP="00D911A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VỀ</w:t>
      </w:r>
      <w:r w:rsidR="00D911A2" w:rsidRPr="005B749A">
        <w:rPr>
          <w:rFonts w:ascii="Times New Roman" w:hAnsi="Times New Roman" w:cs="Times New Roman"/>
          <w:b/>
          <w:sz w:val="26"/>
          <w:szCs w:val="26"/>
        </w:rPr>
        <w:t xml:space="preserve"> QUẢN LÝ KHOA HỌC </w:t>
      </w:r>
      <w:r>
        <w:rPr>
          <w:rFonts w:ascii="Times New Roman" w:hAnsi="Times New Roman" w:cs="Times New Roman"/>
          <w:b/>
          <w:sz w:val="26"/>
          <w:szCs w:val="26"/>
        </w:rPr>
        <w:t>VÀ</w:t>
      </w:r>
      <w:r w:rsidR="00D911A2" w:rsidRPr="005B749A">
        <w:rPr>
          <w:rFonts w:ascii="Times New Roman" w:hAnsi="Times New Roman" w:cs="Times New Roman"/>
          <w:b/>
          <w:sz w:val="26"/>
          <w:szCs w:val="26"/>
        </w:rPr>
        <w:t xml:space="preserve"> HỢP TÁC QUỐC TẾ</w:t>
      </w:r>
    </w:p>
    <w:p w14:paraId="051A80F0" w14:textId="77777777" w:rsidR="00DC3727" w:rsidRPr="005B749A" w:rsidRDefault="00DC3727" w:rsidP="00DC3727">
      <w:pPr>
        <w:pStyle w:val="ListParagraph"/>
        <w:jc w:val="both"/>
        <w:rPr>
          <w:rFonts w:ascii="Times New Roman" w:hAnsi="Times New Roman" w:cs="Times New Roman"/>
          <w:sz w:val="26"/>
          <w:szCs w:val="26"/>
        </w:rPr>
      </w:pPr>
    </w:p>
    <w:p w14:paraId="29F8B061" w14:textId="7F6B5D3C" w:rsidR="005B749A" w:rsidRPr="005B749A" w:rsidRDefault="005B749A" w:rsidP="00274B14">
      <w:pPr>
        <w:pStyle w:val="ListParagraph"/>
        <w:numPr>
          <w:ilvl w:val="0"/>
          <w:numId w:val="2"/>
        </w:numPr>
        <w:jc w:val="both"/>
        <w:rPr>
          <w:rFonts w:ascii="Times New Roman" w:hAnsi="Times New Roman" w:cs="Times New Roman"/>
          <w:sz w:val="26"/>
          <w:szCs w:val="26"/>
        </w:rPr>
      </w:pPr>
      <w:r w:rsidRPr="005B749A">
        <w:rPr>
          <w:rFonts w:ascii="Times New Roman" w:hAnsi="Times New Roman" w:cs="Times New Roman"/>
          <w:sz w:val="26"/>
          <w:szCs w:val="26"/>
        </w:rPr>
        <w:t>Trong hoạt động khoa học công nghệ, Nhà trường luôn khuyến khích và hỗ trợ HSSV tham gia Sinh viên nghiên cứu khoa học đặc biệt là giải thưởng sinh viên NCKH Euréka cùng với sự hướng dẫn nhiệt tình từ các giảng viên có tâm huyết với nghề.</w:t>
      </w:r>
      <w:r w:rsidR="00A22EB3">
        <w:rPr>
          <w:rFonts w:ascii="Times New Roman" w:hAnsi="Times New Roman" w:cs="Times New Roman"/>
          <w:sz w:val="26"/>
          <w:szCs w:val="26"/>
        </w:rPr>
        <w:t xml:space="preserve"> Ngoài ra, Nhà trường còn chú trọng trong việc khuyến khích các GV tham gia thực hiện các thiết bị đào tạo tự làm phục vụ cho công tác đào tạo HSSV. Trong năm qua, Nhà trường đã tham gia cuộc thi thiết bị đào tạo tự làm cấp Thành phố và Quốc gia với kết quả 02 giải Nhất, 01 giải Nhì và 03 giải khuyến khích cấp Thành phố; 03 giải Nhất và 02 giải Nhì cấp Quốc gia.</w:t>
      </w:r>
    </w:p>
    <w:p w14:paraId="5DE67687" w14:textId="7B1609E0" w:rsidR="005B749A" w:rsidRDefault="005B749A" w:rsidP="00274B14">
      <w:pPr>
        <w:pStyle w:val="ListParagraph"/>
        <w:numPr>
          <w:ilvl w:val="0"/>
          <w:numId w:val="2"/>
        </w:numPr>
        <w:jc w:val="both"/>
        <w:rPr>
          <w:rFonts w:ascii="Times New Roman" w:hAnsi="Times New Roman" w:cs="Times New Roman"/>
          <w:sz w:val="26"/>
          <w:szCs w:val="26"/>
        </w:rPr>
      </w:pPr>
      <w:r w:rsidRPr="005B749A">
        <w:rPr>
          <w:rFonts w:ascii="Times New Roman" w:hAnsi="Times New Roman" w:cs="Times New Roman"/>
          <w:sz w:val="26"/>
          <w:szCs w:val="26"/>
        </w:rPr>
        <w:t>Về hoạt động hợp tác quốc tế</w:t>
      </w:r>
      <w:r>
        <w:rPr>
          <w:rFonts w:ascii="Times New Roman" w:hAnsi="Times New Roman" w:cs="Times New Roman"/>
          <w:sz w:val="26"/>
          <w:szCs w:val="26"/>
        </w:rPr>
        <w:t>, Nhà trường có sự hợp tác với các trường Cao đẳng, Đại học uy tín trên thế giới như Đại học Quốc gia Kunsan, Đại học Chosun, Đại học Koje của Hàn Quốc, Cao đẳng Thành phố Glasgow</w:t>
      </w:r>
      <w:r w:rsidR="007F4B3C">
        <w:rPr>
          <w:rFonts w:ascii="Times New Roman" w:hAnsi="Times New Roman" w:cs="Times New Roman"/>
          <w:sz w:val="26"/>
          <w:szCs w:val="26"/>
        </w:rPr>
        <w:t xml:space="preserve"> của Scotland</w:t>
      </w:r>
      <w:r>
        <w:rPr>
          <w:rFonts w:ascii="Times New Roman" w:hAnsi="Times New Roman" w:cs="Times New Roman"/>
          <w:sz w:val="26"/>
          <w:szCs w:val="26"/>
        </w:rPr>
        <w:t>, Đại học Metropolitan của Vương quốc Anh</w:t>
      </w:r>
      <w:r w:rsidR="00C071BE">
        <w:rPr>
          <w:rFonts w:ascii="Times New Roman" w:hAnsi="Times New Roman" w:cs="Times New Roman"/>
          <w:sz w:val="26"/>
          <w:szCs w:val="26"/>
        </w:rPr>
        <w:t>, Học viện Informatics Singapore….</w:t>
      </w:r>
      <w:r w:rsidR="002B4DF7">
        <w:rPr>
          <w:rFonts w:ascii="Times New Roman" w:hAnsi="Times New Roman" w:cs="Times New Roman"/>
          <w:sz w:val="26"/>
          <w:szCs w:val="26"/>
        </w:rPr>
        <w:t xml:space="preserve"> Đặc biệt, HSSV có thể học chuyển tiếp từ Cao đẳng Lý Tự Trọng TP. HCM sang Cao đẳng Thành phố Glasgow và nhận chứng chỉ của Trường Cao đẳng Thành phố Glasgow.</w:t>
      </w:r>
    </w:p>
    <w:p w14:paraId="4E5BD87D" w14:textId="6E677CAB" w:rsidR="00C071BE" w:rsidRDefault="00C071BE" w:rsidP="00274B14">
      <w:pPr>
        <w:pStyle w:val="ListParagraph"/>
        <w:numPr>
          <w:ilvl w:val="0"/>
          <w:numId w:val="2"/>
        </w:numPr>
        <w:jc w:val="both"/>
        <w:rPr>
          <w:rFonts w:ascii="Times New Roman" w:hAnsi="Times New Roman" w:cs="Times New Roman"/>
          <w:sz w:val="26"/>
          <w:szCs w:val="26"/>
        </w:rPr>
      </w:pPr>
      <w:r>
        <w:rPr>
          <w:rFonts w:ascii="Times New Roman" w:hAnsi="Times New Roman" w:cs="Times New Roman"/>
          <w:sz w:val="26"/>
          <w:szCs w:val="26"/>
        </w:rPr>
        <w:t>Ngoài ra, Nhà trường cũng có sự hợp tác triển khai các dự án liên kết đào tạo với các doanh nghiệp, tập đoàn và các tổ chức hiệp hội phi chính phủ quốc tế như dự án đào tạo thợ điện cho các HSSV có hoàn cảnh khó khăn, bộ đội xuất ngủ của Hiệp hội Năng lượng không biên giới ESF, Pháp; dự án Thợ điện xanh do tập đoàn Schneider Electric, Pháp tài trợ, HSSV sẽ được học trên các thiết bị dạy học tiên tiến nhất của Châu Âu giúp các em có thể dễ dàng tiếp cận với thực tế, đặc biệt là Năng lượng xanh; dự án đào tạo thang máy, thang cuốn do tập đoàn KONE, Phần Lan tài trợ, đây là một dự án liên kết đào tạo cho HSSV các khoa Cơ khí và Điện – Điện tử, các em sẽ được học và thực tập thực tế tại công trình với các thiết bị hàng đầu về ngành thang máy thang cuốn, khi kết thúc chương trình đào tạo các em có thể sẽ được tuyển vào làm cho tập đoàn; dự án đào tạo</w:t>
      </w:r>
      <w:r w:rsidR="007F4B3C">
        <w:rPr>
          <w:rFonts w:ascii="Times New Roman" w:hAnsi="Times New Roman" w:cs="Times New Roman"/>
          <w:sz w:val="26"/>
          <w:szCs w:val="26"/>
        </w:rPr>
        <w:t>; Ngoài ra, Nhà trường còn có dự án hợp tác đào tạo nâng cao kỹ năng làm bánh hiện đại để trở thành thợ làm bánh chuyên nghiệp với công ty TNHH Liên doanh Saf-Viet. Các em sẽ được các chuyên gia hướng dẫn và thực hành trực tiếp</w:t>
      </w:r>
      <w:r w:rsidR="002B4DF7">
        <w:rPr>
          <w:rFonts w:ascii="Times New Roman" w:hAnsi="Times New Roman" w:cs="Times New Roman"/>
          <w:sz w:val="26"/>
          <w:szCs w:val="26"/>
        </w:rPr>
        <w:t xml:space="preserve"> làm bánh.</w:t>
      </w:r>
    </w:p>
    <w:p w14:paraId="4C0E568E" w14:textId="77777777" w:rsidR="00D01255" w:rsidRPr="005B749A" w:rsidRDefault="00D01255" w:rsidP="00D01255">
      <w:pPr>
        <w:jc w:val="both"/>
        <w:rPr>
          <w:rFonts w:ascii="Times New Roman" w:hAnsi="Times New Roman" w:cs="Times New Roman"/>
          <w:sz w:val="26"/>
          <w:szCs w:val="26"/>
        </w:rPr>
      </w:pPr>
      <w:bookmarkStart w:id="0" w:name="_GoBack"/>
      <w:bookmarkEnd w:id="0"/>
    </w:p>
    <w:p w14:paraId="0E19021F" w14:textId="3C031FDA" w:rsidR="00D01255" w:rsidRPr="005B749A" w:rsidRDefault="00D01255" w:rsidP="00D01255">
      <w:pPr>
        <w:pStyle w:val="ListParagraph"/>
        <w:numPr>
          <w:ilvl w:val="0"/>
          <w:numId w:val="2"/>
        </w:numPr>
        <w:jc w:val="both"/>
        <w:rPr>
          <w:rFonts w:ascii="Times New Roman" w:hAnsi="Times New Roman" w:cs="Times New Roman"/>
          <w:sz w:val="26"/>
          <w:szCs w:val="26"/>
        </w:rPr>
        <w:sectPr w:rsidR="00D01255" w:rsidRPr="005B749A" w:rsidSect="005C1C07">
          <w:footerReference w:type="default" r:id="rId9"/>
          <w:pgSz w:w="11909" w:h="16834" w:code="9"/>
          <w:pgMar w:top="851" w:right="851" w:bottom="1134" w:left="1134" w:header="720" w:footer="720" w:gutter="0"/>
          <w:cols w:space="720"/>
          <w:docGrid w:linePitch="360"/>
        </w:sectPr>
      </w:pPr>
    </w:p>
    <w:p w14:paraId="4E6364ED" w14:textId="77777777" w:rsidR="00F77B32" w:rsidRPr="005B749A" w:rsidRDefault="00F77B32" w:rsidP="00F77B32">
      <w:pPr>
        <w:pStyle w:val="ListParagraph"/>
        <w:spacing w:after="120"/>
        <w:ind w:left="360"/>
        <w:jc w:val="both"/>
        <w:rPr>
          <w:rFonts w:ascii="Times New Roman" w:hAnsi="Times New Roman" w:cs="Times New Roman"/>
          <w:sz w:val="26"/>
          <w:szCs w:val="26"/>
        </w:rPr>
      </w:pPr>
    </w:p>
    <w:p w14:paraId="20934493" w14:textId="77777777" w:rsidR="00423B8D" w:rsidRPr="005B749A" w:rsidRDefault="00423B8D" w:rsidP="00AE73CE">
      <w:pPr>
        <w:rPr>
          <w:rFonts w:ascii="Times New Roman" w:hAnsi="Times New Roman" w:cs="Times New Roman"/>
          <w:sz w:val="26"/>
          <w:szCs w:val="26"/>
        </w:rPr>
      </w:pPr>
    </w:p>
    <w:p w14:paraId="4CBA704D" w14:textId="77777777" w:rsidR="00423B8D" w:rsidRPr="005B749A" w:rsidRDefault="00423B8D" w:rsidP="00AE73CE">
      <w:pPr>
        <w:rPr>
          <w:rFonts w:ascii="Times New Roman" w:hAnsi="Times New Roman" w:cs="Times New Roman"/>
          <w:b/>
          <w:sz w:val="26"/>
          <w:szCs w:val="26"/>
        </w:rPr>
      </w:pPr>
      <w:r w:rsidRPr="005B749A">
        <w:rPr>
          <w:rFonts w:ascii="Times New Roman" w:hAnsi="Times New Roman" w:cs="Times New Roman"/>
          <w:sz w:val="26"/>
          <w:szCs w:val="26"/>
        </w:rPr>
        <w:t>.</w:t>
      </w:r>
    </w:p>
    <w:sectPr w:rsidR="00423B8D" w:rsidRPr="005B749A"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13895D" w14:textId="77777777" w:rsidR="001F1B90" w:rsidRDefault="001F1B90" w:rsidP="00B46A09">
      <w:pPr>
        <w:spacing w:after="0" w:line="240" w:lineRule="auto"/>
      </w:pPr>
      <w:r>
        <w:separator/>
      </w:r>
    </w:p>
  </w:endnote>
  <w:endnote w:type="continuationSeparator" w:id="0">
    <w:p w14:paraId="4E5FE242" w14:textId="77777777" w:rsidR="001F1B90" w:rsidRDefault="001F1B90"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14:paraId="05B73D93" w14:textId="77777777" w:rsidR="00B46A09" w:rsidRDefault="00B46A09">
        <w:pPr>
          <w:pStyle w:val="Footer"/>
          <w:jc w:val="center"/>
        </w:pPr>
        <w:r>
          <w:fldChar w:fldCharType="begin"/>
        </w:r>
        <w:r>
          <w:instrText xml:space="preserve"> PAGE   \* MERGEFORMAT </w:instrText>
        </w:r>
        <w:r>
          <w:fldChar w:fldCharType="separate"/>
        </w:r>
        <w:r w:rsidR="006F1A46">
          <w:rPr>
            <w:noProof/>
          </w:rPr>
          <w:t>2</w:t>
        </w:r>
        <w:r>
          <w:rPr>
            <w:noProof/>
          </w:rPr>
          <w:fldChar w:fldCharType="end"/>
        </w:r>
      </w:p>
    </w:sdtContent>
  </w:sdt>
  <w:p w14:paraId="61C1F33D" w14:textId="77777777"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069713" w14:textId="77777777" w:rsidR="001F1B90" w:rsidRDefault="001F1B90" w:rsidP="00B46A09">
      <w:pPr>
        <w:spacing w:after="0" w:line="240" w:lineRule="auto"/>
      </w:pPr>
      <w:r>
        <w:separator/>
      </w:r>
    </w:p>
  </w:footnote>
  <w:footnote w:type="continuationSeparator" w:id="0">
    <w:p w14:paraId="13E586BF" w14:textId="77777777" w:rsidR="001F1B90" w:rsidRDefault="001F1B90"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AE1E21"/>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DB16C2"/>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684F61B7"/>
    <w:multiLevelType w:val="hybridMultilevel"/>
    <w:tmpl w:val="0C04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7B74B4"/>
    <w:multiLevelType w:val="hybridMultilevel"/>
    <w:tmpl w:val="E7BE1CD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9">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AA4FF7"/>
    <w:multiLevelType w:val="hybridMultilevel"/>
    <w:tmpl w:val="D5164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6"/>
  </w:num>
  <w:num w:numId="3">
    <w:abstractNumId w:val="3"/>
  </w:num>
  <w:num w:numId="4">
    <w:abstractNumId w:val="4"/>
  </w:num>
  <w:num w:numId="5">
    <w:abstractNumId w:val="9"/>
  </w:num>
  <w:num w:numId="6">
    <w:abstractNumId w:val="9"/>
  </w:num>
  <w:num w:numId="7">
    <w:abstractNumId w:val="0"/>
  </w:num>
  <w:num w:numId="8">
    <w:abstractNumId w:val="7"/>
  </w:num>
  <w:num w:numId="9">
    <w:abstractNumId w:val="19"/>
  </w:num>
  <w:num w:numId="10">
    <w:abstractNumId w:val="14"/>
  </w:num>
  <w:num w:numId="11">
    <w:abstractNumId w:val="23"/>
  </w:num>
  <w:num w:numId="12">
    <w:abstractNumId w:val="5"/>
  </w:num>
  <w:num w:numId="13">
    <w:abstractNumId w:val="20"/>
  </w:num>
  <w:num w:numId="14">
    <w:abstractNumId w:val="8"/>
  </w:num>
  <w:num w:numId="15">
    <w:abstractNumId w:val="15"/>
  </w:num>
  <w:num w:numId="16">
    <w:abstractNumId w:val="2"/>
  </w:num>
  <w:num w:numId="17">
    <w:abstractNumId w:val="12"/>
  </w:num>
  <w:num w:numId="18">
    <w:abstractNumId w:val="18"/>
  </w:num>
  <w:num w:numId="19">
    <w:abstractNumId w:val="10"/>
  </w:num>
  <w:num w:numId="20">
    <w:abstractNumId w:val="11"/>
  </w:num>
  <w:num w:numId="21">
    <w:abstractNumId w:val="16"/>
  </w:num>
  <w:num w:numId="22">
    <w:abstractNumId w:val="17"/>
  </w:num>
  <w:num w:numId="23">
    <w:abstractNumId w:val="13"/>
  </w:num>
  <w:num w:numId="24">
    <w:abstractNumId w:val="24"/>
  </w:num>
  <w:num w:numId="25">
    <w:abstractNumId w:val="1"/>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44E2D"/>
    <w:rsid w:val="00061A60"/>
    <w:rsid w:val="000623E6"/>
    <w:rsid w:val="00070337"/>
    <w:rsid w:val="00076729"/>
    <w:rsid w:val="000A71F1"/>
    <w:rsid w:val="000B5CFD"/>
    <w:rsid w:val="000C6EF5"/>
    <w:rsid w:val="000E4A95"/>
    <w:rsid w:val="000E5C62"/>
    <w:rsid w:val="00116CB4"/>
    <w:rsid w:val="00134000"/>
    <w:rsid w:val="00136AEC"/>
    <w:rsid w:val="001434F6"/>
    <w:rsid w:val="001C1844"/>
    <w:rsid w:val="001D7B4B"/>
    <w:rsid w:val="001F1B90"/>
    <w:rsid w:val="00212A3D"/>
    <w:rsid w:val="00250255"/>
    <w:rsid w:val="00260B42"/>
    <w:rsid w:val="0027329B"/>
    <w:rsid w:val="00274F5F"/>
    <w:rsid w:val="002840EA"/>
    <w:rsid w:val="002B4DF7"/>
    <w:rsid w:val="002C2309"/>
    <w:rsid w:val="002C765C"/>
    <w:rsid w:val="002E463B"/>
    <w:rsid w:val="00312A52"/>
    <w:rsid w:val="00312DE5"/>
    <w:rsid w:val="00313165"/>
    <w:rsid w:val="00384E30"/>
    <w:rsid w:val="003B0C02"/>
    <w:rsid w:val="003C5529"/>
    <w:rsid w:val="00423B8D"/>
    <w:rsid w:val="0045260B"/>
    <w:rsid w:val="004808F1"/>
    <w:rsid w:val="00483DF6"/>
    <w:rsid w:val="004917F7"/>
    <w:rsid w:val="004A1E80"/>
    <w:rsid w:val="004A3802"/>
    <w:rsid w:val="004C5971"/>
    <w:rsid w:val="004C7BA0"/>
    <w:rsid w:val="004D347B"/>
    <w:rsid w:val="004F0E51"/>
    <w:rsid w:val="005030D8"/>
    <w:rsid w:val="00533470"/>
    <w:rsid w:val="00552983"/>
    <w:rsid w:val="005567F7"/>
    <w:rsid w:val="00557074"/>
    <w:rsid w:val="005638D4"/>
    <w:rsid w:val="005906FA"/>
    <w:rsid w:val="005B749A"/>
    <w:rsid w:val="005C1C07"/>
    <w:rsid w:val="005F3DB3"/>
    <w:rsid w:val="005F424F"/>
    <w:rsid w:val="0061487F"/>
    <w:rsid w:val="006245C4"/>
    <w:rsid w:val="00640775"/>
    <w:rsid w:val="00674B87"/>
    <w:rsid w:val="00685F36"/>
    <w:rsid w:val="00696305"/>
    <w:rsid w:val="006E6015"/>
    <w:rsid w:val="006E6BD7"/>
    <w:rsid w:val="006F1A46"/>
    <w:rsid w:val="00701F8E"/>
    <w:rsid w:val="0071378D"/>
    <w:rsid w:val="00714084"/>
    <w:rsid w:val="00716FEA"/>
    <w:rsid w:val="00740E96"/>
    <w:rsid w:val="00761728"/>
    <w:rsid w:val="007D5211"/>
    <w:rsid w:val="007D5E8C"/>
    <w:rsid w:val="007E357F"/>
    <w:rsid w:val="007F4B3C"/>
    <w:rsid w:val="008062D0"/>
    <w:rsid w:val="00814095"/>
    <w:rsid w:val="00856AA4"/>
    <w:rsid w:val="0087574D"/>
    <w:rsid w:val="00875BD6"/>
    <w:rsid w:val="008D4B6D"/>
    <w:rsid w:val="008D7BA3"/>
    <w:rsid w:val="00904DBA"/>
    <w:rsid w:val="00905A37"/>
    <w:rsid w:val="00907FB9"/>
    <w:rsid w:val="00920618"/>
    <w:rsid w:val="00924F33"/>
    <w:rsid w:val="009328E2"/>
    <w:rsid w:val="0094203A"/>
    <w:rsid w:val="00947272"/>
    <w:rsid w:val="00956783"/>
    <w:rsid w:val="009570D0"/>
    <w:rsid w:val="009614B5"/>
    <w:rsid w:val="00967BC1"/>
    <w:rsid w:val="00971A30"/>
    <w:rsid w:val="009B10D2"/>
    <w:rsid w:val="009B7B92"/>
    <w:rsid w:val="009E07B3"/>
    <w:rsid w:val="00A22EB3"/>
    <w:rsid w:val="00A41E77"/>
    <w:rsid w:val="00A450A8"/>
    <w:rsid w:val="00A94391"/>
    <w:rsid w:val="00AE5801"/>
    <w:rsid w:val="00AE73CE"/>
    <w:rsid w:val="00B05958"/>
    <w:rsid w:val="00B46A09"/>
    <w:rsid w:val="00B5590D"/>
    <w:rsid w:val="00B734E9"/>
    <w:rsid w:val="00B87781"/>
    <w:rsid w:val="00B90A66"/>
    <w:rsid w:val="00BA3435"/>
    <w:rsid w:val="00BA59C1"/>
    <w:rsid w:val="00BB4176"/>
    <w:rsid w:val="00BD0120"/>
    <w:rsid w:val="00C071BE"/>
    <w:rsid w:val="00C14E9C"/>
    <w:rsid w:val="00C61705"/>
    <w:rsid w:val="00CA7CAB"/>
    <w:rsid w:val="00CD2F10"/>
    <w:rsid w:val="00CD5726"/>
    <w:rsid w:val="00CD76D2"/>
    <w:rsid w:val="00CE3AEF"/>
    <w:rsid w:val="00CE4B39"/>
    <w:rsid w:val="00CF4B67"/>
    <w:rsid w:val="00CF6C86"/>
    <w:rsid w:val="00D01255"/>
    <w:rsid w:val="00D2595C"/>
    <w:rsid w:val="00D327EC"/>
    <w:rsid w:val="00D4721A"/>
    <w:rsid w:val="00D70620"/>
    <w:rsid w:val="00D71298"/>
    <w:rsid w:val="00D7568D"/>
    <w:rsid w:val="00D911A2"/>
    <w:rsid w:val="00D93FF5"/>
    <w:rsid w:val="00DA1955"/>
    <w:rsid w:val="00DC3727"/>
    <w:rsid w:val="00DC3C1B"/>
    <w:rsid w:val="00DD7CA8"/>
    <w:rsid w:val="00DF2F01"/>
    <w:rsid w:val="00DF60C9"/>
    <w:rsid w:val="00E117DF"/>
    <w:rsid w:val="00E415CD"/>
    <w:rsid w:val="00E60E9E"/>
    <w:rsid w:val="00E71EE7"/>
    <w:rsid w:val="00E81B94"/>
    <w:rsid w:val="00E902F6"/>
    <w:rsid w:val="00ED3F96"/>
    <w:rsid w:val="00F01C48"/>
    <w:rsid w:val="00F10BF3"/>
    <w:rsid w:val="00F67E57"/>
    <w:rsid w:val="00F709A1"/>
    <w:rsid w:val="00F77B32"/>
    <w:rsid w:val="00F83A80"/>
    <w:rsid w:val="00FA299D"/>
    <w:rsid w:val="00FA75B5"/>
    <w:rsid w:val="00FB3512"/>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B5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3770E-B71C-4BB7-8E55-7A05411DE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cotrang</cp:lastModifiedBy>
  <cp:revision>2</cp:revision>
  <cp:lastPrinted>2019-03-12T00:26:00Z</cp:lastPrinted>
  <dcterms:created xsi:type="dcterms:W3CDTF">2020-03-26T03:15:00Z</dcterms:created>
  <dcterms:modified xsi:type="dcterms:W3CDTF">2020-03-26T03:15:00Z</dcterms:modified>
</cp:coreProperties>
</file>